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DAC81" w14:textId="2A8B975B" w:rsidR="00D66721" w:rsidRPr="009E4DF4" w:rsidRDefault="00182F76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9E4DF4">
        <w:rPr>
          <w:rFonts w:cstheme="minorHAnsi"/>
          <w:b/>
          <w:bCs/>
          <w:color w:val="0070C0"/>
          <w:sz w:val="32"/>
          <w:szCs w:val="32"/>
        </w:rPr>
        <w:t>IMPERATIV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DE4312" w14:paraId="1BB82B76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91FAE86" w14:textId="77777777" w:rsidR="00753569" w:rsidRPr="00DE4312" w:rsidRDefault="00753569" w:rsidP="00AE1434">
            <w:pPr>
              <w:spacing w:before="120" w:after="120"/>
              <w:ind w:left="113"/>
              <w:rPr>
                <w:color w:val="0070C0"/>
              </w:rPr>
            </w:pPr>
            <w:r w:rsidRPr="00DE4312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2F772678" w14:textId="0A546CEE" w:rsidR="00753569" w:rsidRPr="00DE4312" w:rsidRDefault="00182F76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E4312">
              <w:rPr>
                <w:color w:val="0070C0"/>
              </w:rPr>
              <w:t>V</w:t>
            </w:r>
            <w:r w:rsidR="00753569" w:rsidRPr="00DE4312">
              <w:rPr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090B90A1" w14:textId="2FAEE5AD" w:rsidR="00753569" w:rsidRPr="00DE4312" w:rsidRDefault="00182F76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E4312">
              <w:rPr>
                <w:color w:val="0070C0"/>
              </w:rPr>
              <w:t>S</w:t>
            </w:r>
            <w:r w:rsidR="00753569" w:rsidRPr="00DE4312">
              <w:rPr>
                <w:color w:val="0070C0"/>
              </w:rPr>
              <w:t>redstva, pomagala, alati</w:t>
            </w:r>
          </w:p>
        </w:tc>
      </w:tr>
      <w:tr w:rsidR="00753569" w:rsidRPr="00DE4312" w14:paraId="11562D41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367FF79" w14:textId="77777777" w:rsidR="00753569" w:rsidRPr="00DE4312" w:rsidRDefault="008A7549" w:rsidP="00AE1434">
            <w:pPr>
              <w:spacing w:before="60"/>
              <w:ind w:left="113"/>
              <w:rPr>
                <w:color w:val="000000" w:themeColor="text1"/>
              </w:rPr>
            </w:pPr>
            <w:r w:rsidRPr="00DE4312">
              <w:rPr>
                <w:color w:val="000000" w:themeColor="text1"/>
              </w:rPr>
              <w:t>3</w:t>
            </w:r>
            <w:r w:rsidR="00753569" w:rsidRPr="00DE4312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14:paraId="47C081E0" w14:textId="77777777" w:rsidR="00753569" w:rsidRPr="00DE4312" w:rsidRDefault="00753569" w:rsidP="00AE143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3F433BB4" w14:textId="6FF097B2" w:rsidR="00753569" w:rsidRPr="00DE4312" w:rsidRDefault="00182F76" w:rsidP="00AE1434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312">
              <w:rPr>
                <w:color w:val="000000" w:themeColor="text1"/>
              </w:rPr>
              <w:t>E</w:t>
            </w:r>
            <w:r w:rsidR="00EC3D00" w:rsidRPr="00DE4312">
              <w:rPr>
                <w:color w:val="000000" w:themeColor="text1"/>
              </w:rPr>
              <w:t>-sfera</w:t>
            </w:r>
            <w:r w:rsidR="007277A2" w:rsidRPr="00DE4312">
              <w:rPr>
                <w:color w:val="000000" w:themeColor="text1"/>
              </w:rPr>
              <w:t xml:space="preserve">, </w:t>
            </w:r>
            <w:r w:rsidR="00FF3543" w:rsidRPr="00DE4312">
              <w:rPr>
                <w:color w:val="000000" w:themeColor="text1"/>
              </w:rPr>
              <w:t xml:space="preserve">udžbenik </w:t>
            </w:r>
            <w:r w:rsidR="003366F1" w:rsidRPr="00DE4312">
              <w:rPr>
                <w:color w:val="000000" w:themeColor="text1"/>
              </w:rPr>
              <w:t xml:space="preserve">i radna bilježnica </w:t>
            </w:r>
            <w:r w:rsidR="00FF3543" w:rsidRPr="00DE4312">
              <w:rPr>
                <w:i/>
                <w:color w:val="000000" w:themeColor="text1"/>
              </w:rPr>
              <w:t xml:space="preserve">Naš hrvatski </w:t>
            </w:r>
            <w:r w:rsidR="003366F1" w:rsidRPr="00DE4312">
              <w:rPr>
                <w:i/>
                <w:color w:val="000000" w:themeColor="text1"/>
              </w:rPr>
              <w:t xml:space="preserve">6, </w:t>
            </w:r>
            <w:r w:rsidR="003366F1" w:rsidRPr="00DE4312">
              <w:rPr>
                <w:color w:val="000000" w:themeColor="text1"/>
              </w:rPr>
              <w:t>veliki bijeli papiri, čaša, majica</w:t>
            </w:r>
            <w:r w:rsidRPr="00DE4312">
              <w:rPr>
                <w:color w:val="000000" w:themeColor="text1"/>
              </w:rPr>
              <w:t>.</w:t>
            </w:r>
          </w:p>
        </w:tc>
      </w:tr>
    </w:tbl>
    <w:p w14:paraId="3212C751" w14:textId="77777777" w:rsidR="00753569" w:rsidRPr="00DE4312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DE4312" w14:paraId="4FC3E5FA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15754AD1" w14:textId="77777777" w:rsidR="00753569" w:rsidRPr="00DE4312" w:rsidRDefault="00753569" w:rsidP="00AE1434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DE4312">
              <w:rPr>
                <w:b/>
                <w:bCs/>
                <w:color w:val="0070C0"/>
              </w:rPr>
              <w:t>ODGOJNO-OBRAZOVNI ISHODI na razini aktivnosti</w:t>
            </w:r>
          </w:p>
        </w:tc>
      </w:tr>
      <w:tr w:rsidR="00753569" w:rsidRPr="00DE4312" w14:paraId="36884CF0" w14:textId="77777777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295A8E8C" w14:textId="77777777" w:rsidR="00215115" w:rsidRPr="00DE4312" w:rsidRDefault="002A5159" w:rsidP="00182F76">
            <w:pPr>
              <w:pStyle w:val="paragraph"/>
              <w:numPr>
                <w:ilvl w:val="0"/>
                <w:numId w:val="19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izabrati</w:t>
            </w:r>
            <w:r w:rsidR="00DB7759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najpreciznije glagole </w:t>
            </w:r>
            <w:r w:rsidR="006415D7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uz pomoć kojih </w:t>
            </w:r>
            <w:r w:rsidR="00DB7759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drugi učenik treba </w:t>
            </w:r>
            <w:r w:rsidR="006415D7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izvršiti zapovijedi</w:t>
            </w:r>
          </w:p>
          <w:p w14:paraId="121B6BD3" w14:textId="77777777" w:rsidR="006415D7" w:rsidRPr="00DE4312" w:rsidRDefault="006415D7" w:rsidP="00182F76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sluša</w:t>
            </w:r>
            <w:r w:rsidR="002A5159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ti i postupati</w:t>
            </w: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prema uputama</w:t>
            </w:r>
          </w:p>
          <w:p w14:paraId="410444C2" w14:textId="77777777" w:rsidR="00A22B1D" w:rsidRPr="00DE4312" w:rsidRDefault="00A22B1D" w:rsidP="00182F76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čita</w:t>
            </w:r>
            <w:r w:rsidR="002A5159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ti</w:t>
            </w: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strip</w:t>
            </w:r>
          </w:p>
          <w:p w14:paraId="5BCEAEC6" w14:textId="77777777" w:rsidR="00A22B1D" w:rsidRPr="00DE4312" w:rsidRDefault="002A5159" w:rsidP="00182F76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argumentirano obrazlagati</w:t>
            </w:r>
            <w:r w:rsidR="00A22B1D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vlastiti stav</w:t>
            </w:r>
            <w:r w:rsidR="008B7A5C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koji je u vezi sa zapovijedima u svakodnevnom životu</w:t>
            </w:r>
          </w:p>
          <w:p w14:paraId="2313DC24" w14:textId="77777777" w:rsidR="008A7549" w:rsidRPr="00DE4312" w:rsidRDefault="008A7549" w:rsidP="00182F76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čita</w:t>
            </w:r>
            <w:r w:rsidR="002A5159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ti</w:t>
            </w: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 bilježenjem tekst o imperativu</w:t>
            </w:r>
          </w:p>
          <w:p w14:paraId="4BF10E5E" w14:textId="77777777" w:rsidR="008A7549" w:rsidRPr="00DE4312" w:rsidRDefault="008A7549" w:rsidP="00182F76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stvara</w:t>
            </w:r>
            <w:r w:rsidR="002A5159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ti umnu mapu o imperativu i izlagati</w:t>
            </w: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je pred drugim učenicima u galeriji umnih mapa</w:t>
            </w:r>
          </w:p>
          <w:p w14:paraId="79C11C50" w14:textId="77777777" w:rsidR="008A7549" w:rsidRPr="00DE4312" w:rsidRDefault="002A5159" w:rsidP="00182F76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ponoviti</w:t>
            </w:r>
            <w:r w:rsidR="008A7549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stečena znanja o imperativu i pravilno ih pr</w:t>
            </w: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imjenjivati</w:t>
            </w:r>
            <w:r w:rsidR="008A7549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 novim situacijama i svakodnevnom životu</w:t>
            </w:r>
          </w:p>
          <w:p w14:paraId="0068260C" w14:textId="77777777" w:rsidR="00753569" w:rsidRPr="00DE4312" w:rsidRDefault="00753569" w:rsidP="008A754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</w:p>
        </w:tc>
      </w:tr>
    </w:tbl>
    <w:p w14:paraId="25FC5DF8" w14:textId="77777777" w:rsidR="00753569" w:rsidRPr="00DE4312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DE4312" w14:paraId="6D9C1583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5DADBF98" w14:textId="77777777" w:rsidR="00753569" w:rsidRPr="00DE4312" w:rsidRDefault="00753569" w:rsidP="00AE1434">
            <w:pPr>
              <w:spacing w:before="120" w:after="120"/>
              <w:ind w:left="57"/>
              <w:rPr>
                <w:b/>
                <w:bCs/>
                <w:color w:val="31849B" w:themeColor="accent5" w:themeShade="BF"/>
              </w:rPr>
            </w:pPr>
            <w:r w:rsidRPr="00DE4312">
              <w:rPr>
                <w:b/>
                <w:bCs/>
                <w:color w:val="FFFFFF" w:themeColor="background1"/>
              </w:rPr>
              <w:t xml:space="preserve">OPIS AKTIVNOSTI </w:t>
            </w:r>
          </w:p>
        </w:tc>
      </w:tr>
      <w:tr w:rsidR="00753569" w:rsidRPr="00DE4312" w14:paraId="757EAD10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17F246FE" w14:textId="50B51031" w:rsidR="00753569" w:rsidRPr="00DE4312" w:rsidRDefault="00753569" w:rsidP="00182F76">
            <w:pPr>
              <w:pStyle w:val="NoSpacing"/>
              <w:numPr>
                <w:ilvl w:val="0"/>
                <w:numId w:val="21"/>
              </w:numPr>
              <w:spacing w:before="120" w:line="276" w:lineRule="auto"/>
              <w:rPr>
                <w:b/>
                <w:lang w:val="hr-HR"/>
              </w:rPr>
            </w:pPr>
            <w:r w:rsidRPr="00DE4312">
              <w:rPr>
                <w:b/>
                <w:bCs/>
                <w:color w:val="0070C0"/>
                <w:lang w:val="hr-HR"/>
              </w:rPr>
              <w:t>aktivnost</w:t>
            </w:r>
            <w:r w:rsidRPr="00DE4312">
              <w:rPr>
                <w:lang w:val="hr-HR"/>
              </w:rPr>
              <w:t xml:space="preserve"> –</w:t>
            </w:r>
            <w:r w:rsidR="00182F76" w:rsidRPr="00DE4312">
              <w:rPr>
                <w:lang w:val="hr-HR"/>
              </w:rPr>
              <w:t xml:space="preserve"> </w:t>
            </w:r>
            <w:r w:rsidR="00D26D3D" w:rsidRPr="00DE4312">
              <w:rPr>
                <w:b/>
                <w:lang w:val="hr-HR"/>
              </w:rPr>
              <w:t>Napuni čašu vodom</w:t>
            </w:r>
          </w:p>
          <w:p w14:paraId="3D52999D" w14:textId="77777777" w:rsidR="00182F76" w:rsidRPr="00DE4312" w:rsidRDefault="00182F76" w:rsidP="00182F76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lang w:val="hr-HR"/>
              </w:rPr>
            </w:pPr>
            <w:r w:rsidRPr="00DE4312">
              <w:rPr>
                <w:lang w:val="hr-HR"/>
              </w:rPr>
              <w:t xml:space="preserve">Učenici u paru izvršavaju zadatak. Jedan je učenik </w:t>
            </w:r>
            <w:r w:rsidRPr="00DE4312">
              <w:rPr>
                <w:i/>
                <w:lang w:val="hr-HR"/>
              </w:rPr>
              <w:t>upravljač</w:t>
            </w:r>
            <w:r w:rsidRPr="00DE4312">
              <w:rPr>
                <w:lang w:val="hr-HR"/>
              </w:rPr>
              <w:t xml:space="preserve">, drugi je </w:t>
            </w:r>
            <w:r w:rsidRPr="00DE4312">
              <w:rPr>
                <w:i/>
                <w:lang w:val="hr-HR"/>
              </w:rPr>
              <w:t>robot.</w:t>
            </w:r>
            <w:r w:rsidRPr="00DE4312">
              <w:rPr>
                <w:lang w:val="hr-HR"/>
              </w:rPr>
              <w:t xml:space="preserve"> </w:t>
            </w:r>
            <w:r w:rsidRPr="00DE4312">
              <w:rPr>
                <w:i/>
                <w:lang w:val="hr-HR"/>
              </w:rPr>
              <w:t>Učenik upravljač</w:t>
            </w:r>
            <w:r w:rsidRPr="00DE4312">
              <w:rPr>
                <w:lang w:val="hr-HR"/>
              </w:rPr>
              <w:t xml:space="preserve"> navodi </w:t>
            </w:r>
            <w:r w:rsidRPr="00DE4312">
              <w:rPr>
                <w:i/>
                <w:lang w:val="hr-HR"/>
              </w:rPr>
              <w:t>učenika robota</w:t>
            </w:r>
            <w:r w:rsidRPr="00DE4312">
              <w:rPr>
                <w:lang w:val="hr-HR"/>
              </w:rPr>
              <w:t xml:space="preserve"> zapovijedima što treba napraviti kako bi praznu čašu sa stola napunio vodom iz obližnje slavine. Npr. pruži desnu ruku i uhvati čašu, okreni se za 180 stupnjeva, napravi 2 mala koraka. Pruži ruku s čašom prema slavini… </w:t>
            </w:r>
            <w:r w:rsidRPr="00DE4312">
              <w:rPr>
                <w:i/>
                <w:lang w:val="hr-HR"/>
              </w:rPr>
              <w:t>Učenik robot</w:t>
            </w:r>
            <w:r w:rsidRPr="00DE4312">
              <w:rPr>
                <w:lang w:val="hr-HR"/>
              </w:rPr>
              <w:t xml:space="preserve"> ne može napraviti niti jednu kretnju koja mu nije izrečena.</w:t>
            </w:r>
            <w:r w:rsidRPr="00DE4312">
              <w:rPr>
                <w:lang w:val="hr-HR"/>
              </w:rPr>
              <w:br/>
              <w:t>(S istom uputom  mogu se ostvariti i druge aktivnosti: obriši ploču spužvom, obuci majicu, otvori prozor…)</w:t>
            </w:r>
          </w:p>
          <w:p w14:paraId="24DBDF79" w14:textId="77777777" w:rsidR="00182F76" w:rsidRPr="00DE4312" w:rsidRDefault="00182F76" w:rsidP="00182F76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lang w:val="hr-HR"/>
              </w:rPr>
            </w:pPr>
            <w:r w:rsidRPr="00DE4312">
              <w:rPr>
                <w:lang w:val="hr-HR"/>
              </w:rPr>
              <w:lastRenderedPageBreak/>
              <w:t xml:space="preserve">Učenici koji ne sudjeluju u aktivnosti slušaju i pokušavaju zapamtiti što više glagola kojima je izrečena zapovijed </w:t>
            </w:r>
            <w:r w:rsidRPr="00DE4312">
              <w:rPr>
                <w:i/>
                <w:lang w:val="hr-HR"/>
              </w:rPr>
              <w:t>učeniku robotu.</w:t>
            </w:r>
          </w:p>
          <w:p w14:paraId="2218EAB8" w14:textId="77777777" w:rsidR="00182F76" w:rsidRPr="00DE4312" w:rsidRDefault="00182F76" w:rsidP="00182F76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lang w:val="hr-HR"/>
              </w:rPr>
            </w:pPr>
            <w:r w:rsidRPr="00DE4312">
              <w:rPr>
                <w:lang w:val="hr-HR"/>
              </w:rPr>
              <w:t>Učenici nabrajaju glagole koje su čuli, zaključuju kako je njima izrečena zapovijed.</w:t>
            </w:r>
          </w:p>
          <w:p w14:paraId="4D3B034A" w14:textId="77777777" w:rsidR="00182F76" w:rsidRPr="00DE4312" w:rsidRDefault="00182F76" w:rsidP="00182F76">
            <w:pPr>
              <w:pStyle w:val="NoSpacing"/>
              <w:spacing w:line="276" w:lineRule="auto"/>
              <w:ind w:left="720"/>
              <w:rPr>
                <w:b/>
                <w:lang w:val="hr-HR"/>
              </w:rPr>
            </w:pPr>
          </w:p>
          <w:p w14:paraId="3FAA5911" w14:textId="77777777" w:rsidR="00215115" w:rsidRPr="00DE4312" w:rsidRDefault="00753569" w:rsidP="00182F76">
            <w:pPr>
              <w:pStyle w:val="NoSpacing"/>
              <w:numPr>
                <w:ilvl w:val="0"/>
                <w:numId w:val="21"/>
              </w:numPr>
              <w:spacing w:before="120" w:line="276" w:lineRule="auto"/>
              <w:rPr>
                <w:b/>
                <w:lang w:val="hr-HR"/>
              </w:rPr>
            </w:pPr>
            <w:r w:rsidRPr="00DE4312">
              <w:rPr>
                <w:b/>
                <w:bCs/>
                <w:color w:val="0070C0"/>
                <w:lang w:val="hr-HR"/>
              </w:rPr>
              <w:t>aktivnost</w:t>
            </w:r>
            <w:r w:rsidRPr="00DE4312">
              <w:rPr>
                <w:lang w:val="hr-HR"/>
              </w:rPr>
              <w:t xml:space="preserve"> –</w:t>
            </w:r>
            <w:r w:rsidR="00CA7155" w:rsidRPr="00DE4312">
              <w:rPr>
                <w:b/>
                <w:lang w:val="hr-HR"/>
              </w:rPr>
              <w:t xml:space="preserve"> Crne patke</w:t>
            </w:r>
            <w:r w:rsidR="00A22B1D" w:rsidRPr="00DE4312">
              <w:rPr>
                <w:lang w:val="hr-HR"/>
              </w:rPr>
              <w:t xml:space="preserve"> </w:t>
            </w:r>
          </w:p>
          <w:p w14:paraId="0527C9A1" w14:textId="46AC41DD" w:rsidR="00CA7155" w:rsidRPr="00DE4312" w:rsidRDefault="00CA7155" w:rsidP="00182F76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lang w:val="hr-HR"/>
              </w:rPr>
            </w:pPr>
            <w:r w:rsidRPr="00DE4312">
              <w:rPr>
                <w:lang w:val="hr-HR"/>
              </w:rPr>
              <w:t>Učenici u paru čitaju tekst stripa</w:t>
            </w:r>
            <w:r w:rsidR="00A22B1D" w:rsidRPr="00DE4312">
              <w:rPr>
                <w:lang w:val="hr-HR"/>
              </w:rPr>
              <w:t xml:space="preserve"> </w:t>
            </w:r>
            <w:r w:rsidR="00A22B1D" w:rsidRPr="00DE4312">
              <w:rPr>
                <w:i/>
                <w:lang w:val="hr-HR"/>
              </w:rPr>
              <w:t xml:space="preserve">Crne patke </w:t>
            </w:r>
            <w:r w:rsidR="00A22B1D" w:rsidRPr="00DE4312">
              <w:rPr>
                <w:lang w:val="hr-HR"/>
              </w:rPr>
              <w:t xml:space="preserve">(udžbenik </w:t>
            </w:r>
            <w:r w:rsidR="00A22B1D" w:rsidRPr="00DE4312">
              <w:rPr>
                <w:i/>
                <w:lang w:val="hr-HR"/>
              </w:rPr>
              <w:t xml:space="preserve">Naš hrvatski 6, </w:t>
            </w:r>
            <w:r w:rsidR="00A22B1D" w:rsidRPr="00DE4312">
              <w:rPr>
                <w:lang w:val="hr-HR"/>
              </w:rPr>
              <w:t>str. 60.)</w:t>
            </w:r>
          </w:p>
          <w:p w14:paraId="626EE0E8" w14:textId="5967A229" w:rsidR="00A22B1D" w:rsidRPr="00DE4312" w:rsidRDefault="00A22B1D" w:rsidP="00182F76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lang w:val="hr-HR"/>
              </w:rPr>
            </w:pPr>
            <w:r w:rsidRPr="00DE4312">
              <w:rPr>
                <w:lang w:val="hr-HR"/>
              </w:rPr>
              <w:t>Učenik obrazlaže zašto crna patka nije trebala ispuniti zapovijedi sugovornika u situaciji opisanoj u stripu.</w:t>
            </w:r>
          </w:p>
          <w:p w14:paraId="52B6FFB1" w14:textId="0EB7135C" w:rsidR="00C062F8" w:rsidRPr="00DE4312" w:rsidRDefault="008B7A5C" w:rsidP="00182F76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lang w:val="hr-HR"/>
              </w:rPr>
            </w:pPr>
            <w:r w:rsidRPr="00DE4312">
              <w:rPr>
                <w:lang w:val="hr-HR"/>
              </w:rPr>
              <w:t>Učenik zaključuje izriče li se crveno otisnutim glagolima u stripu vrijeme ili način.</w:t>
            </w:r>
            <w:r w:rsidR="00182F76" w:rsidRPr="00DE4312">
              <w:rPr>
                <w:lang w:val="hr-HR"/>
              </w:rPr>
              <w:br/>
            </w:r>
          </w:p>
          <w:p w14:paraId="517C1A38" w14:textId="77777777" w:rsidR="008B7A5C" w:rsidRPr="00DE4312" w:rsidRDefault="00753569" w:rsidP="00182F76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DE4312">
              <w:rPr>
                <w:b/>
                <w:bCs/>
                <w:color w:val="0070C0"/>
                <w:lang w:val="hr-HR"/>
              </w:rPr>
              <w:t>aktivnost</w:t>
            </w:r>
            <w:r w:rsidRPr="00DE4312">
              <w:rPr>
                <w:lang w:val="hr-HR"/>
              </w:rPr>
              <w:t xml:space="preserve"> –</w:t>
            </w:r>
            <w:r w:rsidR="00D501CE" w:rsidRPr="00DE4312">
              <w:rPr>
                <w:lang w:val="hr-HR"/>
              </w:rPr>
              <w:t xml:space="preserve"> </w:t>
            </w:r>
            <w:r w:rsidR="008B7A5C" w:rsidRPr="00DE4312">
              <w:rPr>
                <w:b/>
                <w:lang w:val="hr-HR"/>
              </w:rPr>
              <w:t>Usmjereno čitanje o imperativu insert metodom</w:t>
            </w:r>
          </w:p>
          <w:p w14:paraId="60AC3347" w14:textId="77777777" w:rsidR="00182F76" w:rsidRPr="00DE4312" w:rsidRDefault="008B7A5C" w:rsidP="00182F76">
            <w:pPr>
              <w:pStyle w:val="NoSpacing"/>
              <w:numPr>
                <w:ilvl w:val="0"/>
                <w:numId w:val="24"/>
              </w:numPr>
              <w:spacing w:line="276" w:lineRule="auto"/>
              <w:ind w:left="1080"/>
              <w:rPr>
                <w:lang w:val="hr-HR"/>
              </w:rPr>
            </w:pPr>
            <w:r w:rsidRPr="00DE4312">
              <w:rPr>
                <w:lang w:val="hr-HR"/>
              </w:rPr>
              <w:t xml:space="preserve">Učenik čita tekst o imperativu (udžbenik </w:t>
            </w:r>
            <w:r w:rsidRPr="00DE4312">
              <w:rPr>
                <w:i/>
                <w:lang w:val="hr-HR"/>
              </w:rPr>
              <w:t xml:space="preserve">Naš hrvatski 6, </w:t>
            </w:r>
            <w:r w:rsidRPr="00DE4312">
              <w:rPr>
                <w:lang w:val="hr-HR"/>
              </w:rPr>
              <w:t>str.</w:t>
            </w:r>
            <w:r w:rsidR="00D75BC4" w:rsidRPr="00DE4312">
              <w:rPr>
                <w:lang w:val="hr-HR"/>
              </w:rPr>
              <w:t xml:space="preserve"> 61./62.) i pri tomu na rubnici </w:t>
            </w:r>
            <w:r w:rsidRPr="00DE4312">
              <w:rPr>
                <w:lang w:val="hr-HR"/>
              </w:rPr>
              <w:t>stavlja  znakove  ovisno o osobnom razumijevanju.</w:t>
            </w:r>
          </w:p>
          <w:p w14:paraId="1717FE77" w14:textId="4938272C" w:rsidR="008B7A5C" w:rsidRPr="00DE4312" w:rsidRDefault="008B7A5C" w:rsidP="00182F76">
            <w:pPr>
              <w:pStyle w:val="NoSpacing"/>
              <w:spacing w:line="276" w:lineRule="auto"/>
              <w:ind w:left="1080"/>
              <w:rPr>
                <w:lang w:val="hr-HR"/>
              </w:rPr>
            </w:pPr>
            <w:r w:rsidRPr="00DE4312">
              <w:rPr>
                <w:bCs/>
                <w:lang w:val="hr-HR"/>
              </w:rPr>
              <w:t>(</w:t>
            </w:r>
            <w:r w:rsidR="00303E85" w:rsidRPr="00DE4312">
              <w:rPr>
                <w:b/>
                <w:lang w:val="hr-HR"/>
              </w:rPr>
              <w:t>√</w:t>
            </w:r>
            <w:r w:rsidRPr="00DE4312">
              <w:rPr>
                <w:b/>
                <w:lang w:val="hr-HR"/>
              </w:rPr>
              <w:t xml:space="preserve"> </w:t>
            </w:r>
            <w:r w:rsidRPr="00DE4312">
              <w:rPr>
                <w:lang w:val="hr-HR"/>
              </w:rPr>
              <w:t xml:space="preserve">znam, </w:t>
            </w:r>
            <w:r w:rsidR="00303E85" w:rsidRPr="00DE4312">
              <w:rPr>
                <w:b/>
                <w:lang w:val="hr-HR"/>
              </w:rPr>
              <w:t>-</w:t>
            </w:r>
            <w:r w:rsidRPr="00DE4312">
              <w:rPr>
                <w:lang w:val="hr-HR"/>
              </w:rPr>
              <w:t xml:space="preserve"> različito od onog što znam, </w:t>
            </w:r>
            <w:r w:rsidRPr="00DE4312">
              <w:rPr>
                <w:b/>
                <w:lang w:val="hr-HR"/>
              </w:rPr>
              <w:t>+</w:t>
            </w:r>
            <w:r w:rsidRPr="00DE4312">
              <w:rPr>
                <w:lang w:val="hr-HR"/>
              </w:rPr>
              <w:t xml:space="preserve"> novo, </w:t>
            </w:r>
            <w:r w:rsidRPr="00DE4312">
              <w:rPr>
                <w:b/>
                <w:lang w:val="hr-HR"/>
              </w:rPr>
              <w:t xml:space="preserve">? </w:t>
            </w:r>
            <w:r w:rsidR="00303E85" w:rsidRPr="00DE4312">
              <w:rPr>
                <w:lang w:val="hr-HR"/>
              </w:rPr>
              <w:t>zbunjuje me. Znak se može odnositi na rečenicu, odlomak, shemu.</w:t>
            </w:r>
            <w:r w:rsidRPr="00DE4312">
              <w:rPr>
                <w:lang w:val="hr-HR"/>
              </w:rPr>
              <w:t xml:space="preserve">) </w:t>
            </w:r>
          </w:p>
          <w:p w14:paraId="0E89E9C2" w14:textId="795F724A" w:rsidR="00EE1B6C" w:rsidRPr="00DE4312" w:rsidRDefault="00303E85" w:rsidP="00182F76">
            <w:pPr>
              <w:pStyle w:val="NoSpacing"/>
              <w:numPr>
                <w:ilvl w:val="0"/>
                <w:numId w:val="24"/>
              </w:numPr>
              <w:spacing w:line="276" w:lineRule="auto"/>
              <w:ind w:left="1080"/>
              <w:rPr>
                <w:lang w:val="hr-HR"/>
              </w:rPr>
            </w:pPr>
            <w:r w:rsidRPr="00DE4312">
              <w:rPr>
                <w:lang w:val="hr-HR"/>
              </w:rPr>
              <w:t>Učenik naglas komentira osobne zabilješke nakon čitanja. Dijelove označene upitni</w:t>
            </w:r>
            <w:r w:rsidR="00D75BC4" w:rsidRPr="00DE4312">
              <w:rPr>
                <w:lang w:val="hr-HR"/>
              </w:rPr>
              <w:t>kom (zbunjuje me) objašnjava drugi</w:t>
            </w:r>
            <w:r w:rsidRPr="00DE4312">
              <w:rPr>
                <w:lang w:val="hr-HR"/>
              </w:rPr>
              <w:t xml:space="preserve"> učenik koji je to razumio ili učitelj</w:t>
            </w:r>
            <w:r w:rsidR="00182F76" w:rsidRPr="00DE4312">
              <w:rPr>
                <w:lang w:val="hr-HR"/>
              </w:rPr>
              <w:t>/učiteljica</w:t>
            </w:r>
            <w:r w:rsidRPr="00DE4312">
              <w:rPr>
                <w:lang w:val="hr-HR"/>
              </w:rPr>
              <w:t>, ako je svima nejasno.</w:t>
            </w:r>
            <w:r w:rsidR="00182F76" w:rsidRPr="00DE4312">
              <w:rPr>
                <w:lang w:val="hr-HR"/>
              </w:rPr>
              <w:br/>
            </w:r>
          </w:p>
          <w:p w14:paraId="6DFE62D5" w14:textId="3817A179" w:rsidR="00182F76" w:rsidRPr="00DE4312" w:rsidRDefault="00303E85" w:rsidP="00182F76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DE4312">
              <w:rPr>
                <w:b/>
                <w:bCs/>
                <w:color w:val="0070C0"/>
                <w:lang w:val="hr-HR"/>
              </w:rPr>
              <w:t>aktivnost</w:t>
            </w:r>
            <w:r w:rsidRPr="00DE4312">
              <w:rPr>
                <w:lang w:val="hr-HR"/>
              </w:rPr>
              <w:t xml:space="preserve"> </w:t>
            </w:r>
            <w:r w:rsidR="004917E1" w:rsidRPr="00DE4312">
              <w:rPr>
                <w:lang w:val="hr-HR"/>
              </w:rPr>
              <w:t>–</w:t>
            </w:r>
            <w:r w:rsidRPr="00DE4312">
              <w:rPr>
                <w:lang w:val="hr-HR"/>
              </w:rPr>
              <w:t xml:space="preserve"> </w:t>
            </w:r>
            <w:r w:rsidR="004917E1" w:rsidRPr="00DE4312">
              <w:rPr>
                <w:b/>
                <w:lang w:val="hr-HR"/>
              </w:rPr>
              <w:t>Umna mapa o imperativu</w:t>
            </w:r>
          </w:p>
          <w:p w14:paraId="482A74A2" w14:textId="77777777" w:rsidR="00182F76" w:rsidRPr="00DE4312" w:rsidRDefault="00182F76" w:rsidP="00182F76">
            <w:pPr>
              <w:pStyle w:val="NoSpacing"/>
              <w:spacing w:line="276" w:lineRule="auto"/>
              <w:ind w:left="720"/>
              <w:rPr>
                <w:lang w:val="hr-HR"/>
              </w:rPr>
            </w:pPr>
            <w:r w:rsidRPr="00DE4312">
              <w:rPr>
                <w:lang w:val="hr-HR"/>
              </w:rPr>
              <w:t xml:space="preserve">Učenik izrađuje umnu mapu prema bilješkama koje su nastale usmjerenim čitanjem. </w:t>
            </w:r>
            <w:r w:rsidRPr="00DE4312">
              <w:rPr>
                <w:lang w:val="hr-HR"/>
              </w:rPr>
              <w:br/>
              <w:t xml:space="preserve">Umna mapa treba sadržavati: </w:t>
            </w:r>
          </w:p>
          <w:p w14:paraId="1FC93868" w14:textId="77777777" w:rsidR="00182F76" w:rsidRPr="00DE4312" w:rsidRDefault="00182F76" w:rsidP="00182F76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lang w:val="hr-HR"/>
              </w:rPr>
            </w:pPr>
            <w:r w:rsidRPr="00DE4312">
              <w:rPr>
                <w:lang w:val="hr-HR"/>
              </w:rPr>
              <w:t xml:space="preserve">definiciju imperativa izrečenu ključnim riječima </w:t>
            </w:r>
          </w:p>
          <w:p w14:paraId="0585A130" w14:textId="26E2CF77" w:rsidR="00182F76" w:rsidRPr="00DE4312" w:rsidRDefault="00182F76" w:rsidP="00182F76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lang w:val="hr-HR"/>
              </w:rPr>
            </w:pPr>
            <w:r w:rsidRPr="00DE4312">
              <w:rPr>
                <w:lang w:val="hr-HR"/>
              </w:rPr>
              <w:t>izricanja imperativa s primjerima, posebnosti – 1. os. jd., 3. os. jd./mn.</w:t>
            </w:r>
          </w:p>
          <w:p w14:paraId="728552C6" w14:textId="77777777" w:rsidR="00182F76" w:rsidRPr="00DE4312" w:rsidRDefault="00182F76" w:rsidP="00182F76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lang w:val="hr-HR"/>
              </w:rPr>
            </w:pPr>
            <w:r w:rsidRPr="00DE4312">
              <w:rPr>
                <w:lang w:val="hr-HR"/>
              </w:rPr>
              <w:t xml:space="preserve">stapanje glasa </w:t>
            </w:r>
            <w:r w:rsidRPr="00DE4312">
              <w:rPr>
                <w:i/>
                <w:iCs/>
                <w:lang w:val="hr-HR"/>
              </w:rPr>
              <w:t>j</w:t>
            </w:r>
            <w:r w:rsidRPr="00DE4312">
              <w:rPr>
                <w:lang w:val="hr-HR"/>
              </w:rPr>
              <w:t xml:space="preserve"> s drugim glasom u imperativu – objasniti na primjeru</w:t>
            </w:r>
          </w:p>
          <w:p w14:paraId="7D9A73B3" w14:textId="77777777" w:rsidR="00182F76" w:rsidRPr="00DE4312" w:rsidRDefault="00182F76" w:rsidP="00182F76">
            <w:pPr>
              <w:pStyle w:val="NoSpacing"/>
              <w:spacing w:line="276" w:lineRule="auto"/>
              <w:ind w:left="720"/>
              <w:rPr>
                <w:lang w:val="hr-HR"/>
              </w:rPr>
            </w:pPr>
          </w:p>
          <w:p w14:paraId="72F097AC" w14:textId="5D852250" w:rsidR="00EE1B6C" w:rsidRPr="00DE4312" w:rsidRDefault="00EE1B6C" w:rsidP="00182F76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DE4312">
              <w:rPr>
                <w:b/>
                <w:bCs/>
                <w:color w:val="0070C0"/>
                <w:lang w:val="hr-HR"/>
              </w:rPr>
              <w:t>aktivnost</w:t>
            </w:r>
            <w:r w:rsidRPr="00DE4312">
              <w:rPr>
                <w:lang w:val="hr-HR"/>
              </w:rPr>
              <w:t xml:space="preserve"> – </w:t>
            </w:r>
            <w:r w:rsidRPr="00DE4312">
              <w:rPr>
                <w:b/>
                <w:lang w:val="hr-HR"/>
              </w:rPr>
              <w:t>Galerija umnih mapa</w:t>
            </w:r>
            <w:r w:rsidR="00182F76" w:rsidRPr="00DE4312">
              <w:rPr>
                <w:b/>
                <w:lang w:val="hr-HR"/>
              </w:rPr>
              <w:br/>
            </w:r>
            <w:r w:rsidRPr="00DE4312">
              <w:rPr>
                <w:lang w:val="hr-HR"/>
              </w:rPr>
              <w:t>Učenici izlažu napravljene umne mape u predviđeni prostor u učionici. Obilaze radove te ih usmeno komentiraju (točnost podataka, oprimjeravanje, izgled, crteži…)</w:t>
            </w:r>
            <w:r w:rsidR="00DE4312" w:rsidRPr="00DE4312">
              <w:rPr>
                <w:lang w:val="hr-HR"/>
              </w:rPr>
              <w:br/>
            </w:r>
          </w:p>
          <w:p w14:paraId="3F873FC1" w14:textId="7879DC6F" w:rsidR="005A3BCC" w:rsidRPr="00DE4312" w:rsidRDefault="00EE1B6C" w:rsidP="00DE4312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DE4312">
              <w:rPr>
                <w:b/>
                <w:bCs/>
                <w:color w:val="0070C0"/>
                <w:lang w:val="hr-HR"/>
              </w:rPr>
              <w:t>aktivnost</w:t>
            </w:r>
            <w:r w:rsidRPr="00DE4312">
              <w:rPr>
                <w:lang w:val="hr-HR"/>
              </w:rPr>
              <w:t xml:space="preserve"> </w:t>
            </w:r>
            <w:r w:rsidRPr="00DE4312">
              <w:rPr>
                <w:bCs/>
                <w:lang w:val="hr-HR"/>
              </w:rPr>
              <w:t>–</w:t>
            </w:r>
            <w:r w:rsidRPr="00DE4312">
              <w:rPr>
                <w:b/>
                <w:lang w:val="hr-HR"/>
              </w:rPr>
              <w:t xml:space="preserve"> </w:t>
            </w:r>
            <w:r w:rsidR="00AE1434" w:rsidRPr="00DE4312">
              <w:rPr>
                <w:b/>
                <w:lang w:val="hr-HR"/>
              </w:rPr>
              <w:t xml:space="preserve">Ponavljam </w:t>
            </w:r>
            <w:r w:rsidR="00AE1434" w:rsidRPr="00DE4312">
              <w:rPr>
                <w:lang w:val="hr-HR"/>
              </w:rPr>
              <w:t xml:space="preserve">(zadatak je dostupan na e-sferi uz udžbenik </w:t>
            </w:r>
            <w:r w:rsidR="00AE1434" w:rsidRPr="00DE4312">
              <w:rPr>
                <w:i/>
                <w:lang w:val="hr-HR"/>
              </w:rPr>
              <w:t xml:space="preserve">Naš hrvatski 6, </w:t>
            </w:r>
            <w:r w:rsidR="00AE1434" w:rsidRPr="00DE4312">
              <w:rPr>
                <w:i/>
                <w:iCs/>
                <w:lang w:val="hr-HR"/>
              </w:rPr>
              <w:t>Ponavljam – imperativ</w:t>
            </w:r>
            <w:r w:rsidR="00AE1434" w:rsidRPr="00DE4312">
              <w:rPr>
                <w:lang w:val="hr-HR"/>
              </w:rPr>
              <w:t>)</w:t>
            </w:r>
            <w:r w:rsidR="00DE4312" w:rsidRPr="00DE4312">
              <w:rPr>
                <w:lang w:val="hr-HR"/>
              </w:rPr>
              <w:br/>
            </w:r>
            <w:r w:rsidR="005A3BCC" w:rsidRPr="00DE4312">
              <w:rPr>
                <w:lang w:val="hr-HR"/>
              </w:rPr>
              <w:t>Učenik rješava tri kratka pitanja i obilježava klikom miša sve imperative.</w:t>
            </w:r>
            <w:r w:rsidR="00DE4312" w:rsidRPr="00DE4312">
              <w:rPr>
                <w:lang w:val="hr-HR"/>
              </w:rPr>
              <w:br/>
            </w:r>
          </w:p>
          <w:p w14:paraId="665CC364" w14:textId="0FC0C17A" w:rsidR="00DE4312" w:rsidRPr="00DE4312" w:rsidRDefault="005A3BCC" w:rsidP="00DE4312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DE4312">
              <w:rPr>
                <w:b/>
                <w:bCs/>
                <w:color w:val="0070C0"/>
                <w:lang w:val="hr-HR"/>
              </w:rPr>
              <w:lastRenderedPageBreak/>
              <w:t>aktivnost</w:t>
            </w:r>
            <w:r w:rsidRPr="00DE4312">
              <w:rPr>
                <w:lang w:val="hr-HR"/>
              </w:rPr>
              <w:t xml:space="preserve"> –</w:t>
            </w:r>
            <w:r w:rsidRPr="00DE4312">
              <w:rPr>
                <w:b/>
                <w:lang w:val="hr-HR"/>
              </w:rPr>
              <w:t xml:space="preserve"> Zid s grafitima</w:t>
            </w:r>
            <w:r w:rsidR="00DE4312" w:rsidRPr="00DE4312">
              <w:rPr>
                <w:b/>
                <w:lang w:val="hr-HR"/>
              </w:rPr>
              <w:br/>
            </w:r>
            <w:r w:rsidRPr="00DE4312">
              <w:rPr>
                <w:lang w:val="hr-HR"/>
              </w:rPr>
              <w:t xml:space="preserve">Učenik na zid prekriven bijelim </w:t>
            </w:r>
            <w:r w:rsidR="0021202B" w:rsidRPr="00DE4312">
              <w:rPr>
                <w:lang w:val="hr-HR"/>
              </w:rPr>
              <w:t xml:space="preserve">velikim </w:t>
            </w:r>
            <w:r w:rsidRPr="00DE4312">
              <w:rPr>
                <w:lang w:val="hr-HR"/>
              </w:rPr>
              <w:t>papirima bilježi</w:t>
            </w:r>
            <w:r w:rsidRPr="00DE4312">
              <w:rPr>
                <w:rFonts w:cs="Calibri"/>
                <w:lang w:val="hr-HR"/>
              </w:rPr>
              <w:t xml:space="preserve"> činjenice, piše osobna mišljenja, crta, grafički prikazuje, povezuje svoje učenje s drugim</w:t>
            </w:r>
            <w:r w:rsidR="00DE4312" w:rsidRPr="00DE4312">
              <w:rPr>
                <w:lang w:val="hr-HR"/>
              </w:rPr>
              <w:t xml:space="preserve"> </w:t>
            </w:r>
            <w:r w:rsidRPr="00DE4312">
              <w:rPr>
                <w:rFonts w:asciiTheme="minorHAnsi" w:hAnsiTheme="minorHAnsi" w:cs="Calibri"/>
                <w:lang w:val="hr-HR"/>
              </w:rPr>
              <w:t>predmetima ili životnim situacijama i slično.</w:t>
            </w:r>
            <w:r w:rsidR="0021202B" w:rsidRPr="00DE4312">
              <w:rPr>
                <w:rFonts w:asciiTheme="minorHAnsi" w:hAnsiTheme="minorHAnsi" w:cs="Calibri"/>
                <w:lang w:val="hr-HR"/>
              </w:rPr>
              <w:t xml:space="preserve"> Sve što navodi </w:t>
            </w:r>
            <w:r w:rsidRPr="00DE4312">
              <w:rPr>
                <w:rFonts w:asciiTheme="minorHAnsi" w:hAnsiTheme="minorHAnsi" w:cs="Calibri"/>
                <w:lang w:val="hr-HR"/>
              </w:rPr>
              <w:t>mora biti povezano s imperativom.</w:t>
            </w:r>
            <w:r w:rsidR="00DE4312" w:rsidRPr="00DE4312">
              <w:rPr>
                <w:rFonts w:asciiTheme="minorHAnsi" w:hAnsiTheme="minorHAnsi" w:cs="Calibri"/>
                <w:lang w:val="hr-HR"/>
              </w:rPr>
              <w:br/>
            </w:r>
          </w:p>
          <w:p w14:paraId="22255726" w14:textId="6CD4ED03" w:rsidR="00CC7A1A" w:rsidRPr="00DE4312" w:rsidRDefault="005A3BCC" w:rsidP="00DE4312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DE4312">
              <w:rPr>
                <w:rFonts w:asciiTheme="minorHAnsi" w:hAnsiTheme="minorHAnsi" w:cs="Calibri"/>
                <w:lang w:val="hr-HR"/>
              </w:rPr>
              <w:t xml:space="preserve">  </w:t>
            </w:r>
            <w:r w:rsidR="005E3F73" w:rsidRPr="00DE4312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="005E3F73" w:rsidRPr="00DE4312">
              <w:rPr>
                <w:rFonts w:cs="Calibri"/>
                <w:lang w:val="hr-HR"/>
              </w:rPr>
              <w:t xml:space="preserve"> – </w:t>
            </w:r>
            <w:r w:rsidR="00CC7A1A" w:rsidRPr="00DE4312">
              <w:rPr>
                <w:rFonts w:cs="Calibri"/>
                <w:b/>
                <w:lang w:val="hr-HR"/>
              </w:rPr>
              <w:t>Molbom i savjetima protiv zapovijedi</w:t>
            </w:r>
            <w:r w:rsidR="00DE4312" w:rsidRPr="00DE4312">
              <w:rPr>
                <w:b/>
                <w:lang w:val="hr-HR"/>
              </w:rPr>
              <w:br/>
            </w:r>
            <w:r w:rsidR="00CC7A1A" w:rsidRPr="00DE4312">
              <w:rPr>
                <w:lang w:val="hr-HR"/>
              </w:rPr>
              <w:t>Učenici u paru osmišljavaju dva dijaloga u kojemu će glagoli biti u imperativu. Učenik A govori rečenicu učeniku B tako da imperativom izrekne zapovijed. Nakon toga preoblikuje istu rečenicu tako da njome uputi molbu ili savjet učeniku B. Zatim zamijene uloge s drugim dijalogom (učenik B izgovara zapovijed i preoblikuje ju u molbu ili savjet)</w:t>
            </w:r>
            <w:r w:rsidR="00DE4312" w:rsidRPr="00DE4312">
              <w:rPr>
                <w:lang w:val="hr-HR"/>
              </w:rPr>
              <w:br/>
            </w:r>
            <w:r w:rsidR="00CC7A1A" w:rsidRPr="00DE4312">
              <w:rPr>
                <w:lang w:val="hr-HR"/>
              </w:rPr>
              <w:t xml:space="preserve">Učenici zaključuju u kojoj su se situaciji osjećali ugodnije – kada su primali zapovijedi ili molbe i savjete. </w:t>
            </w:r>
            <w:r w:rsidR="005C5D7E" w:rsidRPr="00DE4312">
              <w:rPr>
                <w:lang w:val="hr-HR"/>
              </w:rPr>
              <w:t xml:space="preserve">                                                                                            </w:t>
            </w:r>
            <w:r w:rsidR="00CC7A1A" w:rsidRPr="00DE4312">
              <w:rPr>
                <w:lang w:val="hr-HR"/>
              </w:rPr>
              <w:t xml:space="preserve">Navedenu </w:t>
            </w:r>
            <w:r w:rsidR="005C5D7E" w:rsidRPr="00DE4312">
              <w:rPr>
                <w:lang w:val="hr-HR"/>
              </w:rPr>
              <w:t>se</w:t>
            </w:r>
            <w:r w:rsidR="00CC7A1A" w:rsidRPr="00DE4312">
              <w:rPr>
                <w:lang w:val="hr-HR"/>
              </w:rPr>
              <w:t xml:space="preserve"> dramsku situaciju može primijeniti svaki put u nastavi kada dođe do konfliktne situacije uzrokovane </w:t>
            </w:r>
            <w:r w:rsidR="005C5D7E" w:rsidRPr="00DE4312">
              <w:rPr>
                <w:lang w:val="hr-HR"/>
              </w:rPr>
              <w:t>izricanjem zapovijedi nekom učeniku.</w:t>
            </w:r>
            <w:r w:rsidR="00DE4312" w:rsidRPr="00DE4312">
              <w:rPr>
                <w:lang w:val="hr-HR"/>
              </w:rPr>
              <w:br/>
            </w:r>
          </w:p>
          <w:p w14:paraId="709093B0" w14:textId="79F9523D" w:rsidR="00753569" w:rsidRPr="00DE4312" w:rsidRDefault="005E3F73" w:rsidP="00DE4312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DE4312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DE4312">
              <w:rPr>
                <w:rFonts w:cs="Calibri"/>
                <w:lang w:val="hr-HR"/>
              </w:rPr>
              <w:t xml:space="preserve"> –</w:t>
            </w:r>
            <w:r w:rsidR="0004109B" w:rsidRPr="00DE4312">
              <w:rPr>
                <w:rFonts w:cs="Calibri"/>
                <w:lang w:val="hr-HR"/>
              </w:rPr>
              <w:t xml:space="preserve"> </w:t>
            </w:r>
            <w:r w:rsidR="005C5D7E" w:rsidRPr="00DE4312">
              <w:rPr>
                <w:rFonts w:cs="Calibri"/>
                <w:b/>
                <w:lang w:val="hr-HR"/>
              </w:rPr>
              <w:t xml:space="preserve">Imperativi u kolaču </w:t>
            </w:r>
            <w:r w:rsidR="005C5D7E" w:rsidRPr="00DE4312">
              <w:rPr>
                <w:lang w:val="hr-HR"/>
              </w:rPr>
              <w:t xml:space="preserve">(radna bilježnica </w:t>
            </w:r>
            <w:r w:rsidR="005C5D7E" w:rsidRPr="00DE4312">
              <w:rPr>
                <w:i/>
                <w:lang w:val="hr-HR"/>
              </w:rPr>
              <w:t xml:space="preserve">Naš hrvatski 6, </w:t>
            </w:r>
            <w:r w:rsidR="005C5D7E" w:rsidRPr="00DE4312">
              <w:rPr>
                <w:lang w:val="hr-HR"/>
              </w:rPr>
              <w:t>str. 51., zadatak 7.)</w:t>
            </w:r>
            <w:r w:rsidR="00DE4312" w:rsidRPr="00DE4312">
              <w:rPr>
                <w:lang w:val="hr-HR"/>
              </w:rPr>
              <w:br/>
            </w:r>
            <w:r w:rsidR="005C5D7E" w:rsidRPr="00DE4312">
              <w:rPr>
                <w:rFonts w:cs="Calibri"/>
                <w:lang w:val="hr-HR"/>
              </w:rPr>
              <w:t>U</w:t>
            </w:r>
            <w:r w:rsidR="003B5E18" w:rsidRPr="00DE4312">
              <w:rPr>
                <w:rFonts w:cs="Calibri"/>
                <w:lang w:val="hr-HR"/>
              </w:rPr>
              <w:t xml:space="preserve">čenik </w:t>
            </w:r>
            <w:r w:rsidR="005C5D7E" w:rsidRPr="00DE4312">
              <w:rPr>
                <w:rFonts w:cs="Calibri"/>
                <w:lang w:val="hr-HR"/>
              </w:rPr>
              <w:t xml:space="preserve">samostalno rješava zadatak iz radne bilježnice. </w:t>
            </w:r>
            <w:r w:rsidR="00DE4312" w:rsidRPr="00DE4312">
              <w:rPr>
                <w:rFonts w:cs="Calibri"/>
                <w:lang w:val="hr-HR"/>
              </w:rPr>
              <w:br/>
            </w:r>
            <w:r w:rsidR="005C5D7E" w:rsidRPr="00DE4312">
              <w:rPr>
                <w:rFonts w:cs="Calibri"/>
                <w:lang w:val="hr-HR"/>
              </w:rPr>
              <w:t>Učenik piše recept s imperativima na papir,</w:t>
            </w:r>
            <w:r w:rsidR="00DE4312" w:rsidRPr="00DE4312">
              <w:rPr>
                <w:rFonts w:cs="Calibri"/>
                <w:lang w:val="hr-HR"/>
              </w:rPr>
              <w:t xml:space="preserve"> </w:t>
            </w:r>
            <w:r w:rsidR="005C5D7E" w:rsidRPr="00DE4312">
              <w:rPr>
                <w:rFonts w:cs="Calibri"/>
                <w:lang w:val="hr-HR"/>
              </w:rPr>
              <w:t xml:space="preserve">a učitelj od svih recepata izrađuje knjižicu </w:t>
            </w:r>
            <w:r w:rsidR="005C5D7E" w:rsidRPr="00DE4312">
              <w:rPr>
                <w:rFonts w:cs="Calibri"/>
                <w:i/>
                <w:iCs/>
                <w:lang w:val="hr-HR"/>
              </w:rPr>
              <w:t>Omiljeni kolači 6.</w:t>
            </w:r>
            <w:r w:rsidR="00DE4312" w:rsidRPr="00DE4312">
              <w:rPr>
                <w:rFonts w:cs="Calibri"/>
                <w:i/>
                <w:iCs/>
                <w:lang w:val="hr-HR"/>
              </w:rPr>
              <w:t xml:space="preserve"> </w:t>
            </w:r>
            <w:r w:rsidR="005C5D7E" w:rsidRPr="00DE4312">
              <w:rPr>
                <w:rFonts w:cs="Calibri"/>
                <w:i/>
                <w:iCs/>
                <w:lang w:val="hr-HR"/>
              </w:rPr>
              <w:t>a (/b/c…</w:t>
            </w:r>
            <w:r w:rsidR="00DE4312" w:rsidRPr="00DE4312">
              <w:rPr>
                <w:rFonts w:cs="Calibri"/>
                <w:i/>
                <w:iCs/>
                <w:lang w:val="hr-HR"/>
              </w:rPr>
              <w:t>)</w:t>
            </w:r>
          </w:p>
        </w:tc>
      </w:tr>
      <w:tr w:rsidR="00A6762A" w:rsidRPr="00DE4312" w14:paraId="0F8B6A23" w14:textId="77777777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17C22ED5" w14:textId="77777777" w:rsidR="00A6762A" w:rsidRPr="00DE4312" w:rsidRDefault="00A6762A" w:rsidP="00182F76">
            <w:pPr>
              <w:pStyle w:val="NoSpacing"/>
              <w:spacing w:before="120" w:after="120" w:line="276" w:lineRule="auto"/>
              <w:rPr>
                <w:lang w:val="hr-HR"/>
              </w:rPr>
            </w:pPr>
          </w:p>
        </w:tc>
      </w:tr>
    </w:tbl>
    <w:p w14:paraId="72738280" w14:textId="01AEF33B" w:rsidR="00753569" w:rsidRDefault="00753569" w:rsidP="00753569"/>
    <w:p w14:paraId="2FB5C938" w14:textId="6BF53851" w:rsidR="00DE4312" w:rsidRDefault="00DE4312" w:rsidP="00753569"/>
    <w:p w14:paraId="397E7D81" w14:textId="44A17DED" w:rsidR="00DE4312" w:rsidRDefault="00DE4312" w:rsidP="00753569"/>
    <w:p w14:paraId="0268D28E" w14:textId="0A6242D1" w:rsidR="00DE4312" w:rsidRDefault="00DE4312" w:rsidP="00753569"/>
    <w:p w14:paraId="76AA0C5D" w14:textId="74A944B5" w:rsidR="00DE4312" w:rsidRDefault="00DE4312" w:rsidP="00753569"/>
    <w:p w14:paraId="1CBDCB44" w14:textId="382BBEC1" w:rsidR="00DE4312" w:rsidRDefault="00DE4312" w:rsidP="00753569"/>
    <w:p w14:paraId="0141BDCC" w14:textId="521AD9C1" w:rsidR="00DE4312" w:rsidRDefault="00DE4312" w:rsidP="00753569"/>
    <w:p w14:paraId="6B20A61E" w14:textId="5E91AC81" w:rsidR="00DE4312" w:rsidRDefault="00DE4312" w:rsidP="00753569"/>
    <w:p w14:paraId="1593C860" w14:textId="77777777" w:rsidR="00DE4312" w:rsidRPr="00DE4312" w:rsidRDefault="00DE4312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DE4312" w14:paraId="1B3CFB13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46254C5" w14:textId="6470CACE" w:rsidR="00753569" w:rsidRPr="00DE4312" w:rsidRDefault="00DE4312" w:rsidP="00AE1434">
            <w:pPr>
              <w:spacing w:before="120" w:after="120"/>
              <w:ind w:left="113"/>
              <w:rPr>
                <w:color w:val="0070C0"/>
              </w:rPr>
            </w:pPr>
            <w:r w:rsidRPr="00DE4312">
              <w:rPr>
                <w:color w:val="0070C0"/>
              </w:rPr>
              <w:lastRenderedPageBreak/>
              <w:t>V</w:t>
            </w:r>
            <w:r w:rsidR="00753569" w:rsidRPr="00DE4312">
              <w:rPr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5B5AF589" w14:textId="5275E913" w:rsidR="00753569" w:rsidRPr="00DE4312" w:rsidRDefault="00DE4312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E4312">
              <w:rPr>
                <w:color w:val="0070C0"/>
              </w:rPr>
              <w:t>V</w:t>
            </w:r>
            <w:r w:rsidR="00753569" w:rsidRPr="00DE4312">
              <w:rPr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4B8A7F28" w14:textId="682C76D2" w:rsidR="00753569" w:rsidRPr="00DE4312" w:rsidRDefault="00DE4312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E4312">
              <w:rPr>
                <w:color w:val="0070C0"/>
              </w:rPr>
              <w:t>V</w:t>
            </w:r>
            <w:r w:rsidR="00753569" w:rsidRPr="00DE4312">
              <w:rPr>
                <w:color w:val="0070C0"/>
              </w:rPr>
              <w:t>rednovanje naučenoga</w:t>
            </w:r>
          </w:p>
        </w:tc>
      </w:tr>
      <w:tr w:rsidR="00753569" w:rsidRPr="00DE4312" w14:paraId="4F1D62C8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D78BDB4" w14:textId="314B390A" w:rsidR="00753569" w:rsidRPr="00DE4312" w:rsidRDefault="001C0967" w:rsidP="00DE4312">
            <w:pPr>
              <w:pStyle w:val="NormalWeb"/>
              <w:spacing w:before="120" w:beforeAutospacing="0" w:after="200" w:afterAutospacing="0" w:line="276" w:lineRule="auto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E4312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Zid s grafitima</w:t>
            </w:r>
            <w:r w:rsidR="00DE4312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14:paraId="6C1265E6" w14:textId="5023DE01" w:rsidR="00753569" w:rsidRPr="00DE4312" w:rsidRDefault="00FF3543" w:rsidP="00DE4312">
            <w:pPr>
              <w:spacing w:before="120" w:after="120"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E4312">
              <w:rPr>
                <w:color w:val="000000" w:themeColor="text1"/>
              </w:rPr>
              <w:t xml:space="preserve">Vršnjačko vrednovanje </w:t>
            </w:r>
            <w:r w:rsidR="001C0967" w:rsidRPr="00DE4312">
              <w:rPr>
                <w:color w:val="000000" w:themeColor="text1"/>
              </w:rPr>
              <w:t>izgovorenog dijaloga u 8.</w:t>
            </w:r>
            <w:r w:rsidR="00DE4312">
              <w:rPr>
                <w:color w:val="000000" w:themeColor="text1"/>
              </w:rPr>
              <w:t xml:space="preserve"> </w:t>
            </w:r>
            <w:r w:rsidR="001C0967" w:rsidRPr="00DE4312">
              <w:rPr>
                <w:color w:val="000000" w:themeColor="text1"/>
              </w:rPr>
              <w:t>aktivnosti (učenici se vrednuju međusobno u paru)</w:t>
            </w:r>
          </w:p>
        </w:tc>
        <w:tc>
          <w:tcPr>
            <w:tcW w:w="5078" w:type="dxa"/>
          </w:tcPr>
          <w:p w14:paraId="18DC1BA6" w14:textId="77777777" w:rsidR="00753569" w:rsidRPr="00DE4312" w:rsidRDefault="007277A2" w:rsidP="00DE4312">
            <w:pPr>
              <w:spacing w:before="12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E4312">
              <w:rPr>
                <w:color w:val="auto"/>
              </w:rPr>
              <w:t xml:space="preserve">Vrednovanje </w:t>
            </w:r>
            <w:r w:rsidR="001C0967" w:rsidRPr="00DE4312">
              <w:rPr>
                <w:color w:val="auto"/>
              </w:rPr>
              <w:t>umne mape iz 4. aktivnosti prema zadanim sastavnicama.</w:t>
            </w:r>
          </w:p>
        </w:tc>
      </w:tr>
    </w:tbl>
    <w:p w14:paraId="35636454" w14:textId="77777777" w:rsidR="00753569" w:rsidRPr="00DE4312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DE4312" w14:paraId="21C46982" w14:textId="77777777" w:rsidTr="00AE1434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410CC3E8" w14:textId="77777777" w:rsidR="00753569" w:rsidRPr="00DE4312" w:rsidRDefault="00753569" w:rsidP="00AE1434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DE4312">
              <w:rPr>
                <w:b/>
                <w:bCs/>
                <w:color w:val="0070C0"/>
              </w:rPr>
              <w:t>POVEZANOST S MEĐUPREDMETNIM TEMAMA</w:t>
            </w:r>
          </w:p>
        </w:tc>
      </w:tr>
      <w:tr w:rsidR="00753569" w:rsidRPr="00DE4312" w14:paraId="3DA621A8" w14:textId="77777777" w:rsidTr="00AE1434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07106BFC" w14:textId="2BA8B5EA" w:rsidR="00753569" w:rsidRPr="00DE4312" w:rsidRDefault="00753569" w:rsidP="00DE4312">
            <w:pPr>
              <w:pStyle w:val="NormalWeb"/>
              <w:spacing w:before="240" w:beforeAutospacing="0" w:after="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DE4312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1C0B482A" w14:textId="70E6EB55" w:rsidR="008C163B" w:rsidRDefault="001C0967" w:rsidP="00DE4312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 w:line="276" w:lineRule="auto"/>
              <w:ind w:left="473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uku </w:t>
            </w:r>
            <w:r w:rsidR="008C163B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A.3.3. Kreativno mišljenje</w:t>
            </w:r>
            <w:r w:rsid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DE4312">
              <w:rPr>
                <w:rStyle w:val="normaltextrun"/>
                <w:rFonts w:ascii="Calibri" w:hAnsi="Calibri" w:cs="Calibri"/>
              </w:rPr>
              <w:t>–</w:t>
            </w:r>
            <w:r w:rsidR="008C163B"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učenik samostalno oblikuje svoje ideje i kreativno pristupa rješavanju problema.</w:t>
            </w:r>
          </w:p>
          <w:p w14:paraId="54D4FFD0" w14:textId="77777777" w:rsidR="008C163B" w:rsidRPr="00DE4312" w:rsidRDefault="008C163B" w:rsidP="00DE4312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 w:line="276" w:lineRule="auto"/>
              <w:ind w:left="473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E4312">
              <w:rPr>
                <w:rFonts w:asciiTheme="minorHAnsi" w:hAnsiTheme="minorHAnsi" w:cstheme="minorHAnsi"/>
                <w:sz w:val="22"/>
                <w:szCs w:val="22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0A66A436" w14:textId="77777777" w:rsidR="007277A2" w:rsidRPr="00DE4312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1EB65056" w14:textId="77777777" w:rsidR="00753569" w:rsidRPr="00DE4312" w:rsidRDefault="00753569" w:rsidP="00AE143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5334A6DE" w14:textId="77777777" w:rsidR="001C46C2" w:rsidRPr="00DE4312" w:rsidRDefault="001C46C2" w:rsidP="001C46C2">
            <w:pPr>
              <w:pStyle w:val="paragraph"/>
              <w:spacing w:before="12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70C0"/>
              </w:rPr>
            </w:pPr>
            <w:r w:rsidRPr="00DE4312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Osobni i socijalni razvoj</w:t>
            </w:r>
            <w:r w:rsidRPr="00DE4312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 xml:space="preserve"> </w:t>
            </w:r>
          </w:p>
          <w:p w14:paraId="25F27242" w14:textId="77777777" w:rsidR="001C46C2" w:rsidRPr="00DE4312" w:rsidRDefault="001C46C2" w:rsidP="00DE431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osr A.3.4. Upravlja svojim obrazovnim i profesionalnim putem.</w:t>
            </w:r>
          </w:p>
          <w:p w14:paraId="61161F1F" w14:textId="77777777" w:rsidR="001C46C2" w:rsidRPr="00DE4312" w:rsidRDefault="001C46C2" w:rsidP="00DE431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DE4312">
              <w:rPr>
                <w:rStyle w:val="normaltextrun"/>
                <w:rFonts w:ascii="Calibri" w:hAnsi="Calibri" w:cs="Calibri"/>
                <w:sz w:val="22"/>
                <w:szCs w:val="22"/>
              </w:rPr>
              <w:t>osr B.3.2. Razvija komunikacijske kompetencije i uvažavajuće odnose s drugima.</w:t>
            </w:r>
          </w:p>
          <w:p w14:paraId="28B4DD9A" w14:textId="77777777" w:rsidR="00753569" w:rsidRPr="00DE4312" w:rsidRDefault="00753569" w:rsidP="008011E0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14:paraId="2965F32A" w14:textId="77777777" w:rsidR="00753569" w:rsidRPr="00DE4312" w:rsidRDefault="00753569" w:rsidP="00753569"/>
    <w:p w14:paraId="472E5086" w14:textId="77777777" w:rsidR="00FC4642" w:rsidRPr="00DE4312" w:rsidRDefault="00FC4642" w:rsidP="00EC3D00"/>
    <w:sectPr w:rsidR="00FC4642" w:rsidRPr="00DE431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pt;height:11.4pt" o:bullet="t">
        <v:imagedata r:id="rId1" o:title="mso51B8"/>
      </v:shape>
    </w:pict>
  </w:numPicBullet>
  <w:abstractNum w:abstractNumId="0" w15:restartNumberingAfterBreak="0">
    <w:nsid w:val="057B002C"/>
    <w:multiLevelType w:val="hybridMultilevel"/>
    <w:tmpl w:val="B04E1FB6"/>
    <w:lvl w:ilvl="0" w:tplc="5E846882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8171DC8"/>
    <w:multiLevelType w:val="hybridMultilevel"/>
    <w:tmpl w:val="A9F23DDE"/>
    <w:lvl w:ilvl="0" w:tplc="7ED05A2C"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042576A"/>
    <w:multiLevelType w:val="hybridMultilevel"/>
    <w:tmpl w:val="C2F600C4"/>
    <w:lvl w:ilvl="0" w:tplc="8CE81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1D2874"/>
    <w:multiLevelType w:val="hybridMultilevel"/>
    <w:tmpl w:val="3F64336A"/>
    <w:lvl w:ilvl="0" w:tplc="7DEEAA8A">
      <w:start w:val="4"/>
      <w:numFmt w:val="bullet"/>
      <w:lvlText w:val="‒"/>
      <w:lvlJc w:val="left"/>
      <w:pPr>
        <w:ind w:left="72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71DC"/>
    <w:multiLevelType w:val="hybridMultilevel"/>
    <w:tmpl w:val="63E0039C"/>
    <w:lvl w:ilvl="0" w:tplc="8D6CFA20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AB5EBB"/>
    <w:multiLevelType w:val="hybridMultilevel"/>
    <w:tmpl w:val="7CF2B2B2"/>
    <w:lvl w:ilvl="0" w:tplc="C80C18B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1A588A"/>
    <w:multiLevelType w:val="hybridMultilevel"/>
    <w:tmpl w:val="F54C1EB6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41A0"/>
    <w:multiLevelType w:val="hybridMultilevel"/>
    <w:tmpl w:val="B9161EDE"/>
    <w:lvl w:ilvl="0" w:tplc="041A0017">
      <w:start w:val="1"/>
      <w:numFmt w:val="lowerLetter"/>
      <w:lvlText w:val="%1)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5" w15:restartNumberingAfterBreak="0">
    <w:nsid w:val="3A116E11"/>
    <w:multiLevelType w:val="hybridMultilevel"/>
    <w:tmpl w:val="FF642A4C"/>
    <w:lvl w:ilvl="0" w:tplc="1878018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10AFD"/>
    <w:multiLevelType w:val="hybridMultilevel"/>
    <w:tmpl w:val="A50E8AE8"/>
    <w:lvl w:ilvl="0" w:tplc="FB544FB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A0E1AB7"/>
    <w:multiLevelType w:val="hybridMultilevel"/>
    <w:tmpl w:val="2C923D1E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BE0139"/>
    <w:multiLevelType w:val="hybridMultilevel"/>
    <w:tmpl w:val="76AAF1C8"/>
    <w:lvl w:ilvl="0" w:tplc="E3B426F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204BB3"/>
    <w:multiLevelType w:val="hybridMultilevel"/>
    <w:tmpl w:val="C67ABAF0"/>
    <w:lvl w:ilvl="0" w:tplc="041A0017">
      <w:start w:val="1"/>
      <w:numFmt w:val="lowerLetter"/>
      <w:lvlText w:val="%1)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3" w15:restartNumberingAfterBreak="0">
    <w:nsid w:val="6E6B3C0B"/>
    <w:multiLevelType w:val="hybridMultilevel"/>
    <w:tmpl w:val="4360458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122EDD"/>
    <w:multiLevelType w:val="hybridMultilevel"/>
    <w:tmpl w:val="1D2EC9BE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B00007"/>
    <w:multiLevelType w:val="hybridMultilevel"/>
    <w:tmpl w:val="021EA794"/>
    <w:lvl w:ilvl="0" w:tplc="45B45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6"/>
  </w:num>
  <w:num w:numId="5">
    <w:abstractNumId w:val="21"/>
  </w:num>
  <w:num w:numId="6">
    <w:abstractNumId w:val="8"/>
  </w:num>
  <w:num w:numId="7">
    <w:abstractNumId w:val="7"/>
  </w:num>
  <w:num w:numId="8">
    <w:abstractNumId w:val="26"/>
  </w:num>
  <w:num w:numId="9">
    <w:abstractNumId w:val="20"/>
  </w:num>
  <w:num w:numId="10">
    <w:abstractNumId w:val="11"/>
  </w:num>
  <w:num w:numId="11">
    <w:abstractNumId w:val="3"/>
  </w:num>
  <w:num w:numId="12">
    <w:abstractNumId w:val="9"/>
  </w:num>
  <w:num w:numId="13">
    <w:abstractNumId w:val="6"/>
  </w:num>
  <w:num w:numId="14">
    <w:abstractNumId w:val="19"/>
  </w:num>
  <w:num w:numId="15">
    <w:abstractNumId w:val="0"/>
  </w:num>
  <w:num w:numId="16">
    <w:abstractNumId w:val="15"/>
  </w:num>
  <w:num w:numId="17">
    <w:abstractNumId w:val="17"/>
  </w:num>
  <w:num w:numId="18">
    <w:abstractNumId w:val="1"/>
  </w:num>
  <w:num w:numId="19">
    <w:abstractNumId w:val="18"/>
  </w:num>
  <w:num w:numId="20">
    <w:abstractNumId w:val="2"/>
  </w:num>
  <w:num w:numId="21">
    <w:abstractNumId w:val="25"/>
  </w:num>
  <w:num w:numId="22">
    <w:abstractNumId w:val="14"/>
  </w:num>
  <w:num w:numId="23">
    <w:abstractNumId w:val="22"/>
  </w:num>
  <w:num w:numId="24">
    <w:abstractNumId w:val="24"/>
  </w:num>
  <w:num w:numId="25">
    <w:abstractNumId w:val="23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4109B"/>
    <w:rsid w:val="00082299"/>
    <w:rsid w:val="000B01BE"/>
    <w:rsid w:val="00182F76"/>
    <w:rsid w:val="001973C5"/>
    <w:rsid w:val="001C0967"/>
    <w:rsid w:val="001C46C2"/>
    <w:rsid w:val="0021202B"/>
    <w:rsid w:val="00215115"/>
    <w:rsid w:val="00224FD1"/>
    <w:rsid w:val="0022514D"/>
    <w:rsid w:val="002322A4"/>
    <w:rsid w:val="002A5159"/>
    <w:rsid w:val="00303E85"/>
    <w:rsid w:val="00313D73"/>
    <w:rsid w:val="00323F7A"/>
    <w:rsid w:val="003366F1"/>
    <w:rsid w:val="00342E68"/>
    <w:rsid w:val="003B5E18"/>
    <w:rsid w:val="00446258"/>
    <w:rsid w:val="00450FBE"/>
    <w:rsid w:val="004917E1"/>
    <w:rsid w:val="005A3BCC"/>
    <w:rsid w:val="005C5D7E"/>
    <w:rsid w:val="005E3F73"/>
    <w:rsid w:val="006415D7"/>
    <w:rsid w:val="00687639"/>
    <w:rsid w:val="007277A2"/>
    <w:rsid w:val="00753569"/>
    <w:rsid w:val="008011E0"/>
    <w:rsid w:val="00861494"/>
    <w:rsid w:val="008A7549"/>
    <w:rsid w:val="008B7A5C"/>
    <w:rsid w:val="008C017F"/>
    <w:rsid w:val="008C163B"/>
    <w:rsid w:val="008E1DC4"/>
    <w:rsid w:val="009475BF"/>
    <w:rsid w:val="009A028C"/>
    <w:rsid w:val="009A6950"/>
    <w:rsid w:val="009B0290"/>
    <w:rsid w:val="009E4DF4"/>
    <w:rsid w:val="00A22B1D"/>
    <w:rsid w:val="00A6762A"/>
    <w:rsid w:val="00AE1434"/>
    <w:rsid w:val="00B0352F"/>
    <w:rsid w:val="00B505DA"/>
    <w:rsid w:val="00B5079E"/>
    <w:rsid w:val="00BC44C4"/>
    <w:rsid w:val="00BD0003"/>
    <w:rsid w:val="00C062F8"/>
    <w:rsid w:val="00C117D1"/>
    <w:rsid w:val="00C32962"/>
    <w:rsid w:val="00C33267"/>
    <w:rsid w:val="00C65604"/>
    <w:rsid w:val="00C73B23"/>
    <w:rsid w:val="00C77FF9"/>
    <w:rsid w:val="00CA7155"/>
    <w:rsid w:val="00CC7A1A"/>
    <w:rsid w:val="00D26D3D"/>
    <w:rsid w:val="00D501CE"/>
    <w:rsid w:val="00D66721"/>
    <w:rsid w:val="00D75BC4"/>
    <w:rsid w:val="00DB7759"/>
    <w:rsid w:val="00DC6CC6"/>
    <w:rsid w:val="00DE4312"/>
    <w:rsid w:val="00EC3D00"/>
    <w:rsid w:val="00EE1B6C"/>
    <w:rsid w:val="00F10C76"/>
    <w:rsid w:val="00F61EC5"/>
    <w:rsid w:val="00F769B4"/>
    <w:rsid w:val="00FB4707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A9BE"/>
  <w15:docId w15:val="{171529B5-37EF-4132-82B3-B364687E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17E7-CBB5-4D8A-95C3-80F1E71C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pc</cp:lastModifiedBy>
  <cp:revision>4</cp:revision>
  <dcterms:created xsi:type="dcterms:W3CDTF">2020-07-11T10:14:00Z</dcterms:created>
  <dcterms:modified xsi:type="dcterms:W3CDTF">2020-07-13T10:04:00Z</dcterms:modified>
</cp:coreProperties>
</file>